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bookmarkStart w:id="0" w:name="_GoBack"/>
      <w:bookmarkEnd w:id="0"/>
    </w:p>
    <w:p w14:paraId="3706B8FA"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Pr="00DB63A9">
        <w:rPr>
          <w:rFonts w:ascii="Arial" w:hAnsi="Arial" w:cs="Arial"/>
          <w:b/>
          <w:bCs/>
          <w:sz w:val="20"/>
          <w:szCs w:val="20"/>
          <w:u w:val="single"/>
          <w:lang w:eastAsia="en-GB"/>
        </w:rPr>
        <w:t>Practice Privacy Notice</w:t>
      </w:r>
      <w:r w:rsidRPr="00A91E2E">
        <w:rPr>
          <w:rFonts w:ascii="Arial" w:hAnsi="Arial" w:cs="Arial"/>
          <w:b/>
          <w:bCs/>
          <w:sz w:val="20"/>
          <w:szCs w:val="20"/>
          <w:lang w:eastAsia="en-GB"/>
        </w:rPr>
        <w:t>)</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242BE18F"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roofErr w:type="gramStart"/>
      <w:r w:rsidRPr="004C0A51">
        <w:rPr>
          <w:rFonts w:ascii="Arial" w:hAnsi="Arial" w:cs="Arial"/>
          <w:sz w:val="20"/>
          <w:szCs w:val="20"/>
          <w:lang w:eastAsia="en-GB"/>
        </w:rPr>
        <w:t xml:space="preserve">Due to the unprecedented challenges that the NHS and we, </w:t>
      </w:r>
      <w:r w:rsidR="006F242F" w:rsidRPr="000C55AE">
        <w:rPr>
          <w:rFonts w:ascii="Arial" w:hAnsi="Arial" w:cs="Arial"/>
          <w:b/>
          <w:sz w:val="20"/>
          <w:szCs w:val="20"/>
        </w:rPr>
        <w:t>The Banks Surgery</w:t>
      </w:r>
      <w:r w:rsidR="00BB3806" w:rsidRPr="000C55AE">
        <w:rPr>
          <w:rFonts w:ascii="Arial" w:hAnsi="Arial" w:cs="Arial"/>
          <w:b/>
          <w:sz w:val="20"/>
          <w:szCs w:val="20"/>
        </w:rPr>
        <w:t>.</w:t>
      </w:r>
      <w:proofErr w:type="gramEnd"/>
      <w:r w:rsidR="00BB3806" w:rsidRPr="006F242F">
        <w:rPr>
          <w:rFonts w:ascii="Arial" w:hAnsi="Arial" w:cs="Arial"/>
          <w:sz w:val="20"/>
          <w:szCs w:val="20"/>
        </w:rPr>
        <w:t xml:space="preserve"> </w:t>
      </w:r>
      <w:r w:rsidRPr="004C0A51">
        <w:rPr>
          <w:rFonts w:ascii="Arial" w:hAnsi="Arial" w:cs="Arial"/>
          <w:sz w:val="20"/>
          <w:szCs w:val="20"/>
          <w:lang w:eastAsia="en-GB"/>
        </w:rPr>
        <w:t>face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5F7C8160"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we, </w:t>
      </w:r>
      <w:r w:rsidR="006F242F" w:rsidRPr="006F242F">
        <w:rPr>
          <w:rFonts w:ascii="Arial" w:hAnsi="Arial" w:cs="Arial"/>
          <w:b/>
          <w:sz w:val="20"/>
          <w:szCs w:val="20"/>
        </w:rPr>
        <w:t>The Banks Surgery</w:t>
      </w:r>
      <w:r w:rsidRPr="006F242F">
        <w:rPr>
          <w:rFonts w:ascii="Arial" w:hAnsi="Arial" w:cs="Arial"/>
          <w:sz w:val="20"/>
          <w:szCs w:val="20"/>
          <w:lang w:eastAsia="en-GB"/>
        </w:rPr>
        <w:t xml:space="preserve"> </w:t>
      </w:r>
      <w:r w:rsidRPr="004C0A51">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9" w:history="1">
        <w:r w:rsidRPr="00BB3806">
          <w:rPr>
            <w:rStyle w:val="Hyperlink"/>
            <w:rFonts w:ascii="Arial" w:hAnsi="Arial" w:cs="Arial"/>
            <w:b/>
            <w:bCs/>
            <w:sz w:val="20"/>
            <w:szCs w:val="20"/>
            <w:lang w:eastAsia="en-GB"/>
          </w:rPr>
          <w:t>h</w:t>
        </w:r>
        <w:r w:rsidRPr="00BB3806">
          <w:rPr>
            <w:rStyle w:val="Hyperlink"/>
            <w:rFonts w:ascii="Arial" w:hAnsi="Arial" w:cs="Arial"/>
            <w:b/>
            <w:bCs/>
            <w:sz w:val="20"/>
            <w:szCs w:val="20"/>
            <w:lang w:eastAsia="en-GB"/>
          </w:rPr>
          <w:t>e</w:t>
        </w:r>
        <w:r w:rsidRPr="00BB3806">
          <w:rPr>
            <w:rStyle w:val="Hyperlink"/>
            <w:rFonts w:ascii="Arial" w:hAnsi="Arial" w:cs="Arial"/>
            <w:b/>
            <w:bCs/>
            <w:sz w:val="20"/>
            <w:szCs w:val="20"/>
            <w:lang w:eastAsia="en-GB"/>
          </w:rPr>
          <w:t>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067F0D9C"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6F242F" w:rsidRPr="006F242F">
        <w:rPr>
          <w:rFonts w:ascii="Arial" w:hAnsi="Arial" w:cs="Arial"/>
          <w:b/>
          <w:sz w:val="20"/>
          <w:szCs w:val="20"/>
        </w:rPr>
        <w:t>The Banks Surgery</w:t>
      </w:r>
      <w:r w:rsidR="00BB3806" w:rsidRPr="006F242F">
        <w:rPr>
          <w:rFonts w:ascii="Arial" w:hAnsi="Arial" w:cs="Arial"/>
          <w:sz w:val="20"/>
          <w:szCs w:val="20"/>
        </w:rPr>
        <w:t xml:space="preserve">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1456530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is necessary to require organisations such as </w:t>
      </w:r>
      <w:r w:rsidR="006F242F" w:rsidRPr="006F242F">
        <w:rPr>
          <w:rFonts w:ascii="Arial" w:hAnsi="Arial" w:cs="Arial"/>
          <w:b/>
          <w:sz w:val="20"/>
          <w:szCs w:val="20"/>
        </w:rPr>
        <w:t>The Banks Surgery</w:t>
      </w:r>
      <w:r w:rsidR="00BB3806" w:rsidRPr="006F242F">
        <w:rPr>
          <w:rFonts w:ascii="Arial" w:hAnsi="Arial" w:cs="Arial"/>
          <w:sz w:val="20"/>
          <w:szCs w:val="20"/>
        </w:rPr>
        <w:t xml:space="preserve"> </w:t>
      </w:r>
      <w:r w:rsidRPr="004C0A51">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795B6AAD"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Secretary of State has served notice to recipients under Regulation 3(4) that requires </w:t>
      </w:r>
      <w:r w:rsidR="006F242F" w:rsidRPr="006F242F">
        <w:rPr>
          <w:rFonts w:ascii="Arial" w:hAnsi="Arial" w:cs="Arial"/>
          <w:b/>
          <w:sz w:val="20"/>
          <w:szCs w:val="20"/>
        </w:rPr>
        <w:t>The Banks</w:t>
      </w:r>
      <w:r w:rsidR="006F242F" w:rsidRPr="006F242F">
        <w:rPr>
          <w:rFonts w:ascii="Arial" w:hAnsi="Arial" w:cs="Arial"/>
          <w:sz w:val="20"/>
          <w:szCs w:val="20"/>
        </w:rPr>
        <w:t xml:space="preserve"> </w:t>
      </w:r>
      <w:r w:rsidR="006F242F" w:rsidRPr="006F242F">
        <w:rPr>
          <w:rFonts w:ascii="Arial" w:hAnsi="Arial" w:cs="Arial"/>
          <w:b/>
          <w:sz w:val="20"/>
          <w:szCs w:val="20"/>
        </w:rPr>
        <w:t>Surgery</w:t>
      </w:r>
      <w:r w:rsidR="00F67FF6" w:rsidRPr="004C0A51">
        <w:rPr>
          <w:rFonts w:ascii="Arial" w:hAnsi="Arial" w:cs="Arial"/>
          <w:color w:val="FF0000"/>
          <w:sz w:val="20"/>
          <w:szCs w:val="20"/>
        </w:rPr>
        <w:t xml:space="preserv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52D27D56" w:rsidR="00A91E2E" w:rsidRPr="004C0A51" w:rsidRDefault="006F242F" w:rsidP="00A91E2E">
      <w:pPr>
        <w:autoSpaceDE w:val="0"/>
        <w:autoSpaceDN w:val="0"/>
        <w:adjustRightInd w:val="0"/>
        <w:spacing w:after="0" w:line="240" w:lineRule="auto"/>
        <w:outlineLvl w:val="0"/>
        <w:rPr>
          <w:rFonts w:ascii="Arial" w:hAnsi="Arial" w:cs="Arial"/>
          <w:sz w:val="20"/>
          <w:szCs w:val="20"/>
          <w:lang w:eastAsia="en-GB"/>
        </w:rPr>
      </w:pPr>
      <w:r w:rsidRPr="006F242F">
        <w:rPr>
          <w:rFonts w:ascii="Arial" w:hAnsi="Arial" w:cs="Arial"/>
          <w:b/>
          <w:sz w:val="20"/>
          <w:szCs w:val="20"/>
        </w:rPr>
        <w:t>The Banks Surgery</w:t>
      </w:r>
      <w:r w:rsidR="00BB3806" w:rsidRPr="006F242F">
        <w:rPr>
          <w:rFonts w:ascii="Arial" w:hAnsi="Arial" w:cs="Arial"/>
          <w:sz w:val="20"/>
          <w:szCs w:val="20"/>
        </w:rPr>
        <w:t xml:space="preserve"> </w:t>
      </w:r>
      <w:r w:rsidR="00A91E2E" w:rsidRPr="004C0A51">
        <w:rPr>
          <w:rFonts w:ascii="Arial" w:hAnsi="Arial" w:cs="Arial"/>
          <w:sz w:val="20"/>
          <w:szCs w:val="20"/>
          <w:lang w:eastAsia="en-GB"/>
        </w:rPr>
        <w:t>is only required to process such confidential patient information:</w:t>
      </w:r>
    </w:p>
    <w:p w14:paraId="212E7CB3" w14:textId="5D5A5AE6" w:rsidR="00A91E2E" w:rsidRPr="004C0A51" w:rsidRDefault="00A91E2E" w:rsidP="00BB3806">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from 20th March 2020 until 30th September 2020</w:t>
      </w:r>
      <w:r w:rsidR="00BB3806" w:rsidRPr="004C0A51">
        <w:rPr>
          <w:rFonts w:ascii="Arial" w:hAnsi="Arial" w:cs="Arial"/>
          <w:sz w:val="20"/>
          <w:szCs w:val="20"/>
          <w:lang w:eastAsia="en-GB"/>
        </w:rPr>
        <w:t xml:space="preserve"> (depending if renewed)</w:t>
      </w:r>
      <w:r w:rsidR="00F67FF6">
        <w:rPr>
          <w:rFonts w:ascii="Arial" w:hAnsi="Arial" w:cs="Arial"/>
          <w:sz w:val="20"/>
          <w:szCs w:val="20"/>
          <w:lang w:eastAsia="en-GB"/>
        </w:rPr>
        <w:t xml:space="preserve"> for a</w:t>
      </w:r>
      <w:r w:rsidR="00BB3806" w:rsidRPr="004C0A51">
        <w:rPr>
          <w:rFonts w:ascii="Arial" w:hAnsi="Arial" w:cs="Arial"/>
          <w:sz w:val="20"/>
          <w:szCs w:val="20"/>
          <w:lang w:eastAsia="en-GB"/>
        </w:rPr>
        <w:t xml:space="preserve"> </w:t>
      </w:r>
      <w:r w:rsidRPr="004C0A51">
        <w:rPr>
          <w:rFonts w:ascii="Arial" w:hAnsi="Arial" w:cs="Arial"/>
          <w:sz w:val="20"/>
          <w:szCs w:val="20"/>
          <w:lang w:eastAsia="en-GB"/>
        </w:rPr>
        <w:t>Covid-19 Purpose.</w:t>
      </w:r>
    </w:p>
    <w:p w14:paraId="0F72A2F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560A9530"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A record will be kept by </w:t>
      </w:r>
      <w:r w:rsidR="006F242F" w:rsidRPr="006F242F">
        <w:rPr>
          <w:rFonts w:ascii="Arial" w:hAnsi="Arial" w:cs="Arial"/>
          <w:b/>
          <w:sz w:val="20"/>
          <w:szCs w:val="20"/>
        </w:rPr>
        <w:t>The Banks Surgery</w:t>
      </w:r>
      <w:r w:rsidR="00BB3806" w:rsidRPr="006F242F">
        <w:rPr>
          <w:rFonts w:ascii="Arial" w:hAnsi="Arial" w:cs="Arial"/>
          <w:sz w:val="20"/>
          <w:szCs w:val="20"/>
          <w:lang w:eastAsia="en-GB"/>
        </w:rPr>
        <w:t xml:space="preserve"> </w:t>
      </w:r>
      <w:r w:rsidRPr="004C0A51">
        <w:rPr>
          <w:rFonts w:ascii="Arial" w:hAnsi="Arial" w:cs="Arial"/>
          <w:sz w:val="20"/>
          <w:szCs w:val="20"/>
          <w:lang w:eastAsia="en-GB"/>
        </w:rPr>
        <w:t>of all data processed under this Notice.</w:t>
      </w:r>
    </w:p>
    <w:p w14:paraId="7D71D68B" w14:textId="77777777" w:rsidR="004C0A51" w:rsidRPr="004C0A51"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lastRenderedPageBreak/>
        <w:t>Sending Public Health Messages</w:t>
      </w:r>
    </w:p>
    <w:p w14:paraId="2A07AF7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6692B7AA"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r w:rsidR="006F242F" w:rsidRPr="006F242F">
        <w:rPr>
          <w:rFonts w:ascii="Arial" w:hAnsi="Arial" w:cs="Arial"/>
          <w:b/>
          <w:sz w:val="20"/>
          <w:szCs w:val="20"/>
        </w:rPr>
        <w:t>The Banks Surgery</w:t>
      </w:r>
      <w:r w:rsidR="006F242F" w:rsidRPr="006F242F">
        <w:rPr>
          <w:rFonts w:ascii="Arial" w:hAnsi="Arial" w:cs="Arial"/>
          <w:sz w:val="20"/>
          <w:szCs w:val="20"/>
        </w:rPr>
        <w:t xml:space="preserve"> </w:t>
      </w:r>
      <w:r w:rsidRPr="004C0A51">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Digital Consultations</w:t>
      </w:r>
    </w:p>
    <w:p w14:paraId="4422AEC4"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5B06D21D"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It may also be necessary, where the latest technology allows </w:t>
      </w:r>
      <w:r w:rsidR="006F242F" w:rsidRPr="000C55AE">
        <w:rPr>
          <w:rFonts w:ascii="Arial" w:hAnsi="Arial" w:cs="Arial"/>
          <w:b/>
          <w:sz w:val="20"/>
          <w:szCs w:val="20"/>
        </w:rPr>
        <w:t>The Banks Surgery</w:t>
      </w:r>
      <w:r w:rsidR="00BB3806" w:rsidRPr="000C55AE">
        <w:rPr>
          <w:rFonts w:ascii="Arial" w:hAnsi="Arial" w:cs="Arial"/>
          <w:sz w:val="20"/>
          <w:szCs w:val="20"/>
          <w:lang w:eastAsia="en-GB"/>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70EA4E36"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r w:rsidR="006F242F" w:rsidRPr="000C55AE">
        <w:rPr>
          <w:rFonts w:ascii="Arial" w:hAnsi="Arial" w:cs="Arial"/>
          <w:b/>
          <w:sz w:val="20"/>
          <w:szCs w:val="20"/>
        </w:rPr>
        <w:t>The</w:t>
      </w:r>
      <w:r w:rsidR="006F242F">
        <w:rPr>
          <w:rFonts w:ascii="Arial" w:hAnsi="Arial" w:cs="Arial"/>
          <w:color w:val="FF0000"/>
          <w:sz w:val="20"/>
          <w:szCs w:val="20"/>
        </w:rPr>
        <w:t xml:space="preserve"> </w:t>
      </w:r>
      <w:r w:rsidR="006F242F" w:rsidRPr="000C55AE">
        <w:rPr>
          <w:rFonts w:ascii="Arial" w:hAnsi="Arial" w:cs="Arial"/>
          <w:b/>
          <w:sz w:val="20"/>
          <w:szCs w:val="20"/>
        </w:rPr>
        <w:t xml:space="preserve">Banks </w:t>
      </w:r>
      <w:proofErr w:type="gramStart"/>
      <w:r w:rsidR="006F242F" w:rsidRPr="000C55AE">
        <w:rPr>
          <w:rFonts w:ascii="Arial" w:hAnsi="Arial" w:cs="Arial"/>
          <w:b/>
          <w:sz w:val="20"/>
          <w:szCs w:val="20"/>
        </w:rPr>
        <w:t>Surgery</w:t>
      </w:r>
      <w:r w:rsidR="00BB3806" w:rsidRPr="000C55AE">
        <w:rPr>
          <w:rFonts w:ascii="Arial" w:hAnsi="Arial" w:cs="Arial"/>
          <w:sz w:val="20"/>
          <w:szCs w:val="20"/>
          <w:lang w:eastAsia="en-GB"/>
        </w:rPr>
        <w:t xml:space="preserve">  </w:t>
      </w:r>
      <w:r w:rsidR="00BB3806" w:rsidRPr="004C0A51">
        <w:rPr>
          <w:rFonts w:ascii="Arial" w:hAnsi="Arial" w:cs="Arial"/>
          <w:sz w:val="20"/>
          <w:szCs w:val="20"/>
          <w:lang w:eastAsia="en-GB"/>
        </w:rPr>
        <w:t>to</w:t>
      </w:r>
      <w:proofErr w:type="gramEnd"/>
      <w:r w:rsidR="00BB3806" w:rsidRPr="004C0A51">
        <w:rPr>
          <w:rFonts w:ascii="Arial" w:hAnsi="Arial" w:cs="Arial"/>
          <w:sz w:val="20"/>
          <w:szCs w:val="20"/>
          <w:lang w:eastAsia="en-GB"/>
        </w:rPr>
        <w:t xml:space="preserve"> </w:t>
      </w:r>
      <w:r w:rsidRPr="004C0A51">
        <w:rPr>
          <w:rFonts w:ascii="Arial" w:hAnsi="Arial" w:cs="Arial"/>
          <w:sz w:val="20"/>
          <w:szCs w:val="20"/>
          <w:lang w:eastAsia="en-GB"/>
        </w:rPr>
        <w:t xml:space="preserve">ask any visitors to our practice to tell us if they have visited a particular country, or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70A6C8D5"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9738592"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Review and Expiry of this Notice</w:t>
      </w:r>
    </w:p>
    <w:p w14:paraId="6FD804F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5C9FA9F" w14:textId="60BA4FC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will be reviewed on or before </w:t>
      </w:r>
      <w:r w:rsidR="00BB2811">
        <w:rPr>
          <w:rFonts w:ascii="Arial" w:hAnsi="Arial" w:cs="Arial"/>
          <w:sz w:val="20"/>
          <w:szCs w:val="20"/>
          <w:lang w:eastAsia="en-GB"/>
        </w:rPr>
        <w:t>31</w:t>
      </w:r>
      <w:r w:rsidR="00BB2811">
        <w:rPr>
          <w:rFonts w:ascii="Arial" w:hAnsi="Arial" w:cs="Arial"/>
          <w:sz w:val="20"/>
          <w:szCs w:val="20"/>
          <w:vertAlign w:val="superscript"/>
          <w:lang w:eastAsia="en-GB"/>
        </w:rPr>
        <w:t xml:space="preserve">st </w:t>
      </w:r>
      <w:r w:rsidR="00BB2811">
        <w:rPr>
          <w:rFonts w:ascii="Arial" w:hAnsi="Arial" w:cs="Arial"/>
          <w:sz w:val="20"/>
          <w:szCs w:val="20"/>
          <w:lang w:eastAsia="en-GB"/>
        </w:rPr>
        <w:t>March 2021</w:t>
      </w:r>
      <w:r w:rsidRPr="004C0A51">
        <w:rPr>
          <w:rFonts w:ascii="Arial" w:hAnsi="Arial" w:cs="Arial"/>
          <w:sz w:val="20"/>
          <w:szCs w:val="20"/>
          <w:lang w:eastAsia="en-GB"/>
        </w:rPr>
        <w:t xml:space="preserve"> and may be extended by The Secretary of State. </w:t>
      </w:r>
      <w:proofErr w:type="gramStart"/>
      <w:r w:rsidRPr="004C0A51">
        <w:rPr>
          <w:rFonts w:ascii="Arial" w:hAnsi="Arial" w:cs="Arial"/>
          <w:sz w:val="20"/>
          <w:szCs w:val="20"/>
          <w:lang w:eastAsia="en-GB"/>
        </w:rPr>
        <w:t xml:space="preserve">If no further notice is sent to </w:t>
      </w:r>
      <w:r w:rsidR="006F242F" w:rsidRPr="000C55AE">
        <w:rPr>
          <w:rFonts w:ascii="Arial" w:hAnsi="Arial" w:cs="Arial"/>
          <w:b/>
          <w:sz w:val="20"/>
          <w:szCs w:val="20"/>
        </w:rPr>
        <w:t>The Banks Surgery</w:t>
      </w:r>
      <w:r w:rsidR="004C0A51" w:rsidRPr="000C55AE">
        <w:rPr>
          <w:rFonts w:ascii="Arial" w:hAnsi="Arial" w:cs="Arial"/>
          <w:sz w:val="20"/>
          <w:szCs w:val="20"/>
          <w:lang w:eastAsia="en-GB"/>
        </w:rPr>
        <w:t xml:space="preserve"> </w:t>
      </w:r>
      <w:r w:rsidRPr="004C0A51">
        <w:rPr>
          <w:rFonts w:ascii="Arial" w:hAnsi="Arial" w:cs="Arial"/>
          <w:sz w:val="20"/>
          <w:szCs w:val="20"/>
          <w:lang w:eastAsia="en-GB"/>
        </w:rPr>
        <w:t xml:space="preserve">by The Secretary of State this Notice will expire on </w:t>
      </w:r>
      <w:r w:rsidR="00BB2811">
        <w:rPr>
          <w:rFonts w:ascii="Arial" w:hAnsi="Arial" w:cs="Arial"/>
          <w:sz w:val="20"/>
          <w:szCs w:val="20"/>
          <w:lang w:eastAsia="en-GB"/>
        </w:rPr>
        <w:t>31</w:t>
      </w:r>
      <w:r w:rsidR="00BB2811" w:rsidRPr="00BB2811">
        <w:rPr>
          <w:rFonts w:ascii="Arial" w:hAnsi="Arial" w:cs="Arial"/>
          <w:sz w:val="20"/>
          <w:szCs w:val="20"/>
          <w:vertAlign w:val="superscript"/>
          <w:lang w:eastAsia="en-GB"/>
        </w:rPr>
        <w:t>st</w:t>
      </w:r>
      <w:r w:rsidR="00BB2811">
        <w:rPr>
          <w:rFonts w:ascii="Arial" w:hAnsi="Arial" w:cs="Arial"/>
          <w:sz w:val="20"/>
          <w:szCs w:val="20"/>
          <w:lang w:eastAsia="en-GB"/>
        </w:rPr>
        <w:t xml:space="preserve"> March 2021.</w:t>
      </w:r>
      <w:proofErr w:type="gramEnd"/>
      <w:r w:rsidR="00BB2811">
        <w:rPr>
          <w:rFonts w:ascii="Arial" w:hAnsi="Arial" w:cs="Arial"/>
          <w:sz w:val="20"/>
          <w:szCs w:val="20"/>
          <w:lang w:eastAsia="en-GB"/>
        </w:rPr>
        <w:t xml:space="preserve"> </w:t>
      </w:r>
    </w:p>
    <w:p w14:paraId="539AE5A3" w14:textId="78687B33" w:rsidR="004C0A51"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10"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managed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1"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sectPr w:rsidR="00264085" w:rsidSect="0004303B">
      <w:headerReference w:type="default" r:id="rId12"/>
      <w:footerReference w:type="default" r:id="rId13"/>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DD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DDAA1" w16cid:durableId="224D5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B347" w14:textId="77777777" w:rsidR="007648C3" w:rsidRDefault="007648C3" w:rsidP="00030BE5">
      <w:pPr>
        <w:spacing w:after="0" w:line="240" w:lineRule="auto"/>
      </w:pPr>
      <w:r>
        <w:separator/>
      </w:r>
    </w:p>
  </w:endnote>
  <w:endnote w:type="continuationSeparator" w:id="0">
    <w:p w14:paraId="529A2BC0" w14:textId="77777777" w:rsidR="007648C3" w:rsidRDefault="007648C3"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0C55AE">
      <w:rPr>
        <w:rFonts w:ascii="Arial" w:hAnsi="Arial" w:cs="Arial"/>
        <w:b/>
        <w:noProof/>
        <w:sz w:val="18"/>
        <w:szCs w:val="18"/>
      </w:rPr>
      <w:t>1</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0C55AE">
      <w:fldChar w:fldCharType="begin"/>
    </w:r>
    <w:r w:rsidR="000C55AE">
      <w:instrText xml:space="preserve"> NUMPAGES  \* Arabic  \* MERGEFORMAT </w:instrText>
    </w:r>
    <w:r w:rsidR="000C55AE">
      <w:fldChar w:fldCharType="separate"/>
    </w:r>
    <w:r w:rsidR="000C55AE" w:rsidRPr="000C55AE">
      <w:rPr>
        <w:rFonts w:ascii="Arial" w:hAnsi="Arial" w:cs="Arial"/>
        <w:b/>
        <w:noProof/>
        <w:sz w:val="18"/>
        <w:szCs w:val="18"/>
      </w:rPr>
      <w:t>2</w:t>
    </w:r>
    <w:r w:rsidR="000C55AE">
      <w:rPr>
        <w:rFonts w:ascii="Arial" w:hAnsi="Arial" w:cs="Arial"/>
        <w:b/>
        <w:noProof/>
        <w:sz w:val="18"/>
        <w:szCs w:val="18"/>
      </w:rPr>
      <w:fldChar w:fldCharType="end"/>
    </w:r>
  </w:p>
  <w:p w14:paraId="34A5D292" w14:textId="77777777" w:rsidR="00216AA1" w:rsidRPr="0082652A" w:rsidRDefault="000C55AE"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56C72" w14:textId="77777777" w:rsidR="007648C3" w:rsidRDefault="007648C3" w:rsidP="00030BE5">
      <w:pPr>
        <w:spacing w:after="0" w:line="240" w:lineRule="auto"/>
      </w:pPr>
      <w:r>
        <w:separator/>
      </w:r>
    </w:p>
  </w:footnote>
  <w:footnote w:type="continuationSeparator" w:id="0">
    <w:p w14:paraId="47C91C95" w14:textId="77777777" w:rsidR="007648C3" w:rsidRDefault="007648C3"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2CE27B97" w:rsidR="002B61D1" w:rsidRPr="002B61D1" w:rsidRDefault="00A73B71" w:rsidP="002B61D1">
    <w:pPr>
      <w:pStyle w:val="Header"/>
      <w:jc w:val="right"/>
      <w:rPr>
        <w:rFonts w:ascii="Arial" w:hAnsi="Arial" w:cs="Arial"/>
      </w:rPr>
    </w:pPr>
    <w:r>
      <w:rPr>
        <w:rFonts w:ascii="Arial" w:hAnsi="Arial" w:cs="Arial"/>
      </w:rPr>
      <w:t>Supplementary Privacy Notice</w:t>
    </w:r>
    <w:r w:rsidR="00BB2811">
      <w:rPr>
        <w:rFonts w:ascii="Arial" w:hAnsi="Arial" w:cs="Arial"/>
      </w:rPr>
      <w:t xml:space="preserve"> V2</w:t>
    </w:r>
    <w:r>
      <w:rPr>
        <w:rFonts w:ascii="Arial" w:hAnsi="Arial" w:cs="Arial"/>
      </w:rPr>
      <w:t xml:space="preserve"> </w:t>
    </w:r>
  </w:p>
  <w:p w14:paraId="1138D1F4" w14:textId="77777777" w:rsidR="00216AA1" w:rsidRDefault="000C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C55A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707C1"/>
    <w:rsid w:val="005A4037"/>
    <w:rsid w:val="005A76FD"/>
    <w:rsid w:val="005C633A"/>
    <w:rsid w:val="005D1D28"/>
    <w:rsid w:val="005F3E4E"/>
    <w:rsid w:val="0060667D"/>
    <w:rsid w:val="00611D4F"/>
    <w:rsid w:val="006568D2"/>
    <w:rsid w:val="0067006F"/>
    <w:rsid w:val="00670C39"/>
    <w:rsid w:val="00692DE4"/>
    <w:rsid w:val="00693A88"/>
    <w:rsid w:val="006C27C4"/>
    <w:rsid w:val="006F1C0B"/>
    <w:rsid w:val="006F242F"/>
    <w:rsid w:val="00710BE3"/>
    <w:rsid w:val="007347C0"/>
    <w:rsid w:val="00737071"/>
    <w:rsid w:val="007537E9"/>
    <w:rsid w:val="007648C3"/>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3B71"/>
    <w:rsid w:val="00A7694B"/>
    <w:rsid w:val="00A8614B"/>
    <w:rsid w:val="00A91E2E"/>
    <w:rsid w:val="00A94F8F"/>
    <w:rsid w:val="00A95395"/>
    <w:rsid w:val="00AA4D83"/>
    <w:rsid w:val="00AE48B9"/>
    <w:rsid w:val="00AF0F20"/>
    <w:rsid w:val="00B17FCC"/>
    <w:rsid w:val="00B32BE8"/>
    <w:rsid w:val="00B5131E"/>
    <w:rsid w:val="00B64C36"/>
    <w:rsid w:val="00B82B99"/>
    <w:rsid w:val="00BB2811"/>
    <w:rsid w:val="00BB3377"/>
    <w:rsid w:val="00BB3806"/>
    <w:rsid w:val="00C060D2"/>
    <w:rsid w:val="00C462AB"/>
    <w:rsid w:val="00C7034A"/>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ar.sabat@ig-health.co.u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3D18-0554-4AB6-B686-A5B9C050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Steel Jane</cp:lastModifiedBy>
  <cp:revision>3</cp:revision>
  <dcterms:created xsi:type="dcterms:W3CDTF">2020-08-12T09:37:00Z</dcterms:created>
  <dcterms:modified xsi:type="dcterms:W3CDTF">2020-08-12T09:48:00Z</dcterms:modified>
</cp:coreProperties>
</file>